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20FDB" w:rsidRPr="0020795A" w:rsidRDefault="0020795A" w:rsidP="0020795A">
      <w:pPr>
        <w:spacing w:line="420" w:lineRule="atLeast"/>
        <w:rPr>
          <w:rFonts w:ascii="Arial" w:eastAsia="Times New Roman" w:hAnsi="Arial" w:cs="Arial"/>
          <w:b/>
          <w:bCs/>
          <w:color w:val="FF0000"/>
          <w:sz w:val="36"/>
          <w:szCs w:val="36"/>
          <w:lang w:val="vi-VN"/>
        </w:rPr>
      </w:pPr>
      <w:r w:rsidRPr="0020795A">
        <w:rPr>
          <w:rFonts w:ascii="Arial" w:eastAsia="Times New Roman" w:hAnsi="Arial" w:cs="Arial"/>
          <w:b/>
          <w:bCs/>
          <w:color w:val="FF0000"/>
          <w:sz w:val="36"/>
          <w:szCs w:val="36"/>
          <w:lang w:val="vi-VN"/>
        </w:rPr>
        <w:t>Chương 2:</w:t>
      </w:r>
    </w:p>
    <w:p w:rsidR="0020795A" w:rsidRPr="0020795A" w:rsidRDefault="0020795A" w:rsidP="0020795A">
      <w:pPr>
        <w:rPr>
          <w:rFonts w:ascii="Times New Roman" w:eastAsia="Times New Roman" w:hAnsi="Times New Roman" w:cs="Times New Roman"/>
        </w:rPr>
      </w:pPr>
      <w:r w:rsidRPr="0020795A">
        <w:rPr>
          <w:rFonts w:ascii="Open Sans" w:eastAsia="Times New Roman" w:hAnsi="Open Sans" w:cs="Open Sans"/>
          <w:b/>
          <w:bCs/>
          <w:color w:val="555555"/>
          <w:sz w:val="25"/>
          <w:szCs w:val="25"/>
          <w:shd w:val="clear" w:color="auto" w:fill="F3F3F3"/>
        </w:rPr>
        <w:t>M1L2S1 - The Balance Sheet and The Income Statement</w:t>
      </w:r>
    </w:p>
    <w:p w:rsidR="0020795A" w:rsidRDefault="0020795A" w:rsidP="0020795A">
      <w:pPr>
        <w:spacing w:line="420" w:lineRule="atLeast"/>
        <w:rPr>
          <w:rFonts w:ascii="Arial" w:eastAsia="Times New Roman" w:hAnsi="Arial" w:cs="Arial"/>
          <w:color w:val="000000"/>
          <w:sz w:val="36"/>
          <w:szCs w:val="36"/>
          <w:lang w:val="vi-VN"/>
        </w:rPr>
      </w:pPr>
      <w:r>
        <w:rPr>
          <w:rFonts w:ascii="Arial" w:eastAsia="Times New Roman" w:hAnsi="Arial" w:cs="Arial"/>
          <w:noProof/>
          <w:color w:val="000000"/>
          <w:sz w:val="36"/>
          <w:szCs w:val="36"/>
          <w:lang w:val="vi-VN"/>
        </w:rPr>
        <w:drawing>
          <wp:inline distT="0" distB="0" distL="0" distR="0">
            <wp:extent cx="5696125" cy="34809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321" cy="349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95A" w:rsidRDefault="0020795A" w:rsidP="0020795A">
      <w:pPr>
        <w:spacing w:line="420" w:lineRule="atLeast"/>
        <w:rPr>
          <w:rFonts w:ascii="Arial" w:eastAsia="Times New Roman" w:hAnsi="Arial" w:cs="Arial"/>
          <w:color w:val="000000"/>
          <w:sz w:val="36"/>
          <w:szCs w:val="36"/>
          <w:lang w:val="vi-VN"/>
        </w:rPr>
      </w:pPr>
    </w:p>
    <w:p w:rsidR="0020795A" w:rsidRDefault="0020795A" w:rsidP="0020795A">
      <w:pPr>
        <w:spacing w:line="420" w:lineRule="atLeast"/>
        <w:rPr>
          <w:rFonts w:ascii="Arial" w:eastAsia="Times New Roman" w:hAnsi="Arial" w:cs="Arial"/>
          <w:color w:val="000000"/>
          <w:sz w:val="36"/>
          <w:szCs w:val="36"/>
          <w:lang w:val="vi-VN"/>
        </w:rPr>
      </w:pPr>
      <w:r>
        <w:rPr>
          <w:rFonts w:ascii="Arial" w:eastAsia="Times New Roman" w:hAnsi="Arial" w:cs="Arial"/>
          <w:noProof/>
          <w:color w:val="000000"/>
          <w:sz w:val="36"/>
          <w:szCs w:val="36"/>
          <w:lang w:val="vi-VN"/>
        </w:rPr>
        <w:drawing>
          <wp:inline distT="0" distB="0" distL="0" distR="0">
            <wp:extent cx="5763237" cy="302831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178" cy="30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95A" w:rsidRDefault="0020795A" w:rsidP="0020795A">
      <w:pPr>
        <w:spacing w:line="420" w:lineRule="atLeast"/>
        <w:rPr>
          <w:rFonts w:ascii="Arial" w:eastAsia="Times New Roman" w:hAnsi="Arial" w:cs="Arial"/>
          <w:color w:val="000000"/>
          <w:sz w:val="36"/>
          <w:szCs w:val="36"/>
          <w:lang w:val="vi-VN"/>
        </w:rPr>
      </w:pPr>
    </w:p>
    <w:p w:rsidR="0020795A" w:rsidRDefault="0020795A" w:rsidP="0020795A">
      <w:pPr>
        <w:spacing w:line="420" w:lineRule="atLeast"/>
        <w:rPr>
          <w:rFonts w:ascii="Arial" w:eastAsia="Times New Roman" w:hAnsi="Arial" w:cs="Arial"/>
          <w:color w:val="000000"/>
          <w:sz w:val="36"/>
          <w:szCs w:val="36"/>
          <w:lang w:val="vi-VN"/>
        </w:rPr>
      </w:pPr>
    </w:p>
    <w:p w:rsidR="0020795A" w:rsidRDefault="0020795A" w:rsidP="0020795A">
      <w:pPr>
        <w:spacing w:line="420" w:lineRule="atLeast"/>
        <w:rPr>
          <w:rFonts w:ascii="Arial" w:eastAsia="Times New Roman" w:hAnsi="Arial" w:cs="Arial"/>
          <w:color w:val="000000"/>
          <w:sz w:val="36"/>
          <w:szCs w:val="36"/>
          <w:lang w:val="vi-VN"/>
        </w:rPr>
      </w:pPr>
    </w:p>
    <w:p w:rsidR="0020795A" w:rsidRPr="0020795A" w:rsidRDefault="0020795A" w:rsidP="0020795A">
      <w:pPr>
        <w:rPr>
          <w:rFonts w:ascii="Times New Roman" w:eastAsia="Times New Roman" w:hAnsi="Times New Roman" w:cs="Times New Roman"/>
        </w:rPr>
      </w:pPr>
      <w:r w:rsidRPr="0020795A">
        <w:rPr>
          <w:rFonts w:ascii="Open Sans" w:eastAsia="Times New Roman" w:hAnsi="Open Sans" w:cs="Open Sans"/>
          <w:b/>
          <w:bCs/>
          <w:color w:val="555555"/>
          <w:sz w:val="25"/>
          <w:szCs w:val="25"/>
          <w:shd w:val="clear" w:color="auto" w:fill="F3F3F3"/>
        </w:rPr>
        <w:lastRenderedPageBreak/>
        <w:t>M1L2S2 - Taxes</w:t>
      </w:r>
    </w:p>
    <w:p w:rsidR="0020795A" w:rsidRDefault="0020795A" w:rsidP="0020795A">
      <w:pPr>
        <w:spacing w:line="420" w:lineRule="atLeast"/>
        <w:rPr>
          <w:rFonts w:ascii="Arial" w:eastAsia="Times New Roman" w:hAnsi="Arial" w:cs="Arial"/>
          <w:color w:val="000000"/>
          <w:sz w:val="36"/>
          <w:szCs w:val="36"/>
          <w:lang w:val="vi-VN"/>
        </w:rPr>
      </w:pPr>
      <w:r>
        <w:rPr>
          <w:rFonts w:ascii="Arial" w:eastAsia="Times New Roman" w:hAnsi="Arial" w:cs="Arial"/>
          <w:noProof/>
          <w:color w:val="000000"/>
          <w:sz w:val="36"/>
          <w:szCs w:val="36"/>
          <w:lang w:val="vi-VN"/>
        </w:rPr>
        <w:drawing>
          <wp:inline distT="0" distB="0" distL="0" distR="0">
            <wp:extent cx="5192785" cy="2501524"/>
            <wp:effectExtent l="0" t="0" r="190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357" cy="250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95A" w:rsidRDefault="0020795A" w:rsidP="0020795A">
      <w:pPr>
        <w:spacing w:line="420" w:lineRule="atLeast"/>
        <w:rPr>
          <w:rFonts w:ascii="Arial" w:eastAsia="Times New Roman" w:hAnsi="Arial" w:cs="Arial"/>
          <w:color w:val="000000"/>
          <w:sz w:val="36"/>
          <w:szCs w:val="36"/>
          <w:lang w:val="vi-VN"/>
        </w:rPr>
      </w:pPr>
    </w:p>
    <w:p w:rsidR="0020795A" w:rsidRDefault="0020795A" w:rsidP="0020795A">
      <w:pPr>
        <w:spacing w:line="420" w:lineRule="atLeast"/>
        <w:rPr>
          <w:rFonts w:ascii="Arial" w:eastAsia="Times New Roman" w:hAnsi="Arial" w:cs="Arial"/>
          <w:color w:val="000000"/>
          <w:sz w:val="36"/>
          <w:szCs w:val="36"/>
          <w:lang w:val="vi-VN"/>
        </w:rPr>
      </w:pPr>
    </w:p>
    <w:p w:rsidR="0020795A" w:rsidRDefault="0020795A" w:rsidP="0020795A">
      <w:pPr>
        <w:spacing w:line="420" w:lineRule="atLeast"/>
        <w:rPr>
          <w:rFonts w:ascii="Arial" w:eastAsia="Times New Roman" w:hAnsi="Arial" w:cs="Arial"/>
          <w:color w:val="000000"/>
          <w:sz w:val="36"/>
          <w:szCs w:val="36"/>
          <w:lang w:val="vi-VN"/>
        </w:rPr>
      </w:pPr>
    </w:p>
    <w:p w:rsidR="0020795A" w:rsidRDefault="0020795A" w:rsidP="0020795A">
      <w:pPr>
        <w:rPr>
          <w:rFonts w:ascii="Open Sans" w:eastAsia="Times New Roman" w:hAnsi="Open Sans" w:cs="Open Sans"/>
          <w:b/>
          <w:bCs/>
          <w:color w:val="555555"/>
          <w:sz w:val="25"/>
          <w:szCs w:val="25"/>
          <w:shd w:val="clear" w:color="auto" w:fill="F3F3F3"/>
        </w:rPr>
      </w:pPr>
      <w:r w:rsidRPr="0020795A">
        <w:rPr>
          <w:rFonts w:ascii="Open Sans" w:eastAsia="Times New Roman" w:hAnsi="Open Sans" w:cs="Open Sans"/>
          <w:b/>
          <w:bCs/>
          <w:color w:val="555555"/>
          <w:sz w:val="25"/>
          <w:szCs w:val="25"/>
          <w:shd w:val="clear" w:color="auto" w:fill="F3F3F3"/>
        </w:rPr>
        <w:t>M1L2S3 - Financial Cash Flows</w:t>
      </w:r>
    </w:p>
    <w:p w:rsidR="0020795A" w:rsidRDefault="0020795A" w:rsidP="0020795A">
      <w:pPr>
        <w:rPr>
          <w:rFonts w:ascii="Open Sans" w:eastAsia="Times New Roman" w:hAnsi="Open Sans" w:cs="Open Sans"/>
          <w:b/>
          <w:bCs/>
          <w:color w:val="555555"/>
          <w:sz w:val="25"/>
          <w:szCs w:val="25"/>
          <w:shd w:val="clear" w:color="auto" w:fill="F3F3F3"/>
        </w:rPr>
      </w:pPr>
      <w:r>
        <w:rPr>
          <w:rFonts w:ascii="Times New Roman" w:eastAsia="Times New Roman" w:hAnsi="Times New Roman" w:cs="Times New Roman"/>
          <w:noProof/>
          <w:lang w:val="vi-VN"/>
        </w:rPr>
        <w:drawing>
          <wp:inline distT="0" distB="0" distL="0" distR="0">
            <wp:extent cx="4610911" cy="4008438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780" cy="401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95A" w:rsidRDefault="0020795A" w:rsidP="0020795A">
      <w:pPr>
        <w:rPr>
          <w:rFonts w:ascii="Open Sans" w:eastAsia="Times New Roman" w:hAnsi="Open Sans" w:cs="Open Sans"/>
          <w:b/>
          <w:bCs/>
          <w:color w:val="555555"/>
          <w:sz w:val="25"/>
          <w:szCs w:val="25"/>
          <w:shd w:val="clear" w:color="auto" w:fill="F3F3F3"/>
        </w:rPr>
      </w:pPr>
    </w:p>
    <w:p w:rsidR="0020795A" w:rsidRDefault="0020795A" w:rsidP="0020795A">
      <w:pPr>
        <w:rPr>
          <w:rFonts w:ascii="Open Sans" w:eastAsia="Times New Roman" w:hAnsi="Open Sans" w:cs="Open Sans"/>
          <w:b/>
          <w:bCs/>
          <w:color w:val="555555"/>
          <w:sz w:val="25"/>
          <w:szCs w:val="25"/>
          <w:shd w:val="clear" w:color="auto" w:fill="F3F3F3"/>
        </w:rPr>
      </w:pPr>
    </w:p>
    <w:p w:rsidR="0020795A" w:rsidRPr="0020795A" w:rsidRDefault="0020795A" w:rsidP="0020795A">
      <w:pPr>
        <w:rPr>
          <w:rFonts w:ascii="Times New Roman" w:eastAsia="Times New Roman" w:hAnsi="Times New Roman" w:cs="Times New Roman"/>
        </w:rPr>
      </w:pPr>
      <w:r w:rsidRPr="0020795A">
        <w:rPr>
          <w:rFonts w:ascii="Open Sans" w:eastAsia="Times New Roman" w:hAnsi="Open Sans" w:cs="Open Sans"/>
          <w:b/>
          <w:bCs/>
          <w:color w:val="555555"/>
          <w:sz w:val="25"/>
          <w:szCs w:val="25"/>
          <w:shd w:val="clear" w:color="auto" w:fill="F3F3F3"/>
        </w:rPr>
        <w:lastRenderedPageBreak/>
        <w:t>M1L2S4 - Statement of Cash Flows</w:t>
      </w:r>
    </w:p>
    <w:p w:rsidR="0020795A" w:rsidRDefault="0020795A" w:rsidP="0020795A">
      <w:pPr>
        <w:rPr>
          <w:rFonts w:ascii="Open Sans" w:eastAsia="Times New Roman" w:hAnsi="Open Sans" w:cs="Open Sans"/>
          <w:b/>
          <w:bCs/>
          <w:color w:val="555555"/>
          <w:sz w:val="25"/>
          <w:szCs w:val="25"/>
          <w:shd w:val="clear" w:color="auto" w:fill="F3F3F3"/>
          <w:lang w:val="vi-VN"/>
        </w:rPr>
      </w:pPr>
      <w:r>
        <w:rPr>
          <w:rFonts w:ascii="Open Sans" w:eastAsia="Times New Roman" w:hAnsi="Open Sans" w:cs="Open Sans"/>
          <w:b/>
          <w:bCs/>
          <w:noProof/>
          <w:color w:val="555555"/>
          <w:sz w:val="25"/>
          <w:szCs w:val="25"/>
          <w:shd w:val="clear" w:color="auto" w:fill="F3F3F3"/>
        </w:rPr>
        <w:drawing>
          <wp:inline distT="0" distB="0" distL="0" distR="0">
            <wp:extent cx="5943600" cy="14084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95A" w:rsidRDefault="0020795A" w:rsidP="0020795A">
      <w:pPr>
        <w:rPr>
          <w:rFonts w:ascii="Open Sans" w:eastAsia="Times New Roman" w:hAnsi="Open Sans" w:cs="Open Sans"/>
          <w:b/>
          <w:bCs/>
          <w:color w:val="555555"/>
          <w:sz w:val="25"/>
          <w:szCs w:val="25"/>
          <w:shd w:val="clear" w:color="auto" w:fill="F3F3F3"/>
          <w:lang w:val="vi-VN"/>
        </w:rPr>
      </w:pPr>
    </w:p>
    <w:p w:rsidR="0020795A" w:rsidRDefault="0020795A" w:rsidP="0020795A">
      <w:pPr>
        <w:rPr>
          <w:rFonts w:ascii="Open Sans" w:eastAsia="Times New Roman" w:hAnsi="Open Sans" w:cs="Open Sans"/>
          <w:b/>
          <w:bCs/>
          <w:color w:val="555555"/>
          <w:sz w:val="25"/>
          <w:szCs w:val="25"/>
          <w:shd w:val="clear" w:color="auto" w:fill="F3F3F3"/>
          <w:lang w:val="vi-VN"/>
        </w:rPr>
      </w:pPr>
    </w:p>
    <w:p w:rsidR="0020795A" w:rsidRPr="0020795A" w:rsidRDefault="0020795A" w:rsidP="0020795A">
      <w:pPr>
        <w:rPr>
          <w:rFonts w:ascii="Open Sans" w:eastAsia="Times New Roman" w:hAnsi="Open Sans" w:cs="Open Sans"/>
          <w:color w:val="555555"/>
          <w:sz w:val="25"/>
          <w:szCs w:val="25"/>
          <w:shd w:val="clear" w:color="auto" w:fill="F3F3F3"/>
          <w:lang w:val="vi-VN"/>
        </w:rPr>
      </w:pPr>
    </w:p>
    <w:p w:rsidR="0020795A" w:rsidRDefault="0020795A" w:rsidP="0020795A">
      <w:pPr>
        <w:spacing w:line="420" w:lineRule="atLeast"/>
        <w:rPr>
          <w:rFonts w:ascii="Arial" w:eastAsia="Times New Roman" w:hAnsi="Arial" w:cs="Arial"/>
          <w:b/>
          <w:bCs/>
          <w:color w:val="FF0000"/>
          <w:sz w:val="36"/>
          <w:szCs w:val="36"/>
          <w:lang w:val="vi-VN"/>
        </w:rPr>
      </w:pPr>
      <w:r w:rsidRPr="0020795A">
        <w:rPr>
          <w:rFonts w:ascii="Arial" w:eastAsia="Times New Roman" w:hAnsi="Arial" w:cs="Arial"/>
          <w:b/>
          <w:bCs/>
          <w:color w:val="FF0000"/>
          <w:sz w:val="36"/>
          <w:szCs w:val="36"/>
          <w:lang w:val="vi-VN"/>
        </w:rPr>
        <w:t xml:space="preserve">Chương </w:t>
      </w:r>
      <w:r w:rsidRPr="0020795A">
        <w:rPr>
          <w:rFonts w:ascii="Arial" w:eastAsia="Times New Roman" w:hAnsi="Arial" w:cs="Arial"/>
          <w:b/>
          <w:bCs/>
          <w:color w:val="FF0000"/>
          <w:sz w:val="36"/>
          <w:szCs w:val="36"/>
          <w:lang w:val="vi-VN"/>
        </w:rPr>
        <w:t>3</w:t>
      </w:r>
      <w:r w:rsidRPr="0020795A">
        <w:rPr>
          <w:rFonts w:ascii="Arial" w:eastAsia="Times New Roman" w:hAnsi="Arial" w:cs="Arial"/>
          <w:b/>
          <w:bCs/>
          <w:color w:val="FF0000"/>
          <w:sz w:val="36"/>
          <w:szCs w:val="36"/>
          <w:lang w:val="vi-VN"/>
        </w:rPr>
        <w:t>:</w:t>
      </w:r>
    </w:p>
    <w:p w:rsidR="00C56F9A" w:rsidRDefault="00C56F9A" w:rsidP="0020795A">
      <w:pPr>
        <w:spacing w:line="420" w:lineRule="atLeast"/>
        <w:rPr>
          <w:rFonts w:ascii="Arial" w:eastAsia="Times New Roman" w:hAnsi="Arial" w:cs="Arial"/>
          <w:b/>
          <w:bCs/>
          <w:color w:val="FF0000"/>
          <w:sz w:val="36"/>
          <w:szCs w:val="36"/>
          <w:lang w:val="vi-VN"/>
        </w:rPr>
      </w:pPr>
    </w:p>
    <w:p w:rsidR="00EE63A0" w:rsidRPr="00EE63A0" w:rsidRDefault="00EE63A0" w:rsidP="00EE63A0">
      <w:pPr>
        <w:rPr>
          <w:rFonts w:ascii="Times New Roman" w:eastAsia="Times New Roman" w:hAnsi="Times New Roman" w:cs="Times New Roman"/>
        </w:rPr>
      </w:pPr>
      <w:r w:rsidRPr="00EE63A0">
        <w:rPr>
          <w:rFonts w:ascii="Open Sans" w:eastAsia="Times New Roman" w:hAnsi="Open Sans" w:cs="Open Sans"/>
          <w:b/>
          <w:bCs/>
          <w:color w:val="555555"/>
          <w:sz w:val="25"/>
          <w:szCs w:val="25"/>
          <w:shd w:val="clear" w:color="auto" w:fill="F3F3F3"/>
        </w:rPr>
        <w:t>M1L3S1 - Common size financial statements</w:t>
      </w:r>
    </w:p>
    <w:p w:rsidR="00EE63A0" w:rsidRDefault="00EE63A0" w:rsidP="0020795A">
      <w:pPr>
        <w:spacing w:line="420" w:lineRule="atLeast"/>
        <w:rPr>
          <w:rFonts w:ascii="Arial" w:eastAsia="Times New Roman" w:hAnsi="Arial" w:cs="Arial"/>
          <w:b/>
          <w:bCs/>
          <w:color w:val="FF0000"/>
          <w:sz w:val="36"/>
          <w:szCs w:val="36"/>
          <w:lang w:val="vi-VN"/>
        </w:rPr>
      </w:pPr>
      <w:r>
        <w:rPr>
          <w:rFonts w:ascii="Arial" w:eastAsia="Times New Roman" w:hAnsi="Arial" w:cs="Arial"/>
          <w:b/>
          <w:bCs/>
          <w:noProof/>
          <w:color w:val="FF0000"/>
          <w:sz w:val="36"/>
          <w:szCs w:val="36"/>
          <w:lang w:val="vi-VN"/>
        </w:rPr>
        <w:drawing>
          <wp:inline distT="0" distB="0" distL="0" distR="0">
            <wp:extent cx="5612860" cy="4480693"/>
            <wp:effectExtent l="0" t="0" r="63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746" cy="449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3A0" w:rsidRDefault="00EE63A0" w:rsidP="0020795A">
      <w:pPr>
        <w:spacing w:line="420" w:lineRule="atLeast"/>
        <w:rPr>
          <w:rFonts w:ascii="Arial" w:eastAsia="Times New Roman" w:hAnsi="Arial" w:cs="Arial"/>
          <w:b/>
          <w:bCs/>
          <w:color w:val="FF0000"/>
          <w:sz w:val="36"/>
          <w:szCs w:val="36"/>
          <w:lang w:val="vi-VN"/>
        </w:rPr>
      </w:pPr>
    </w:p>
    <w:p w:rsidR="00DE34ED" w:rsidRDefault="00DE34ED" w:rsidP="00DE34ED">
      <w:pPr>
        <w:shd w:val="clear" w:color="auto" w:fill="FFFFFF"/>
        <w:spacing w:before="150" w:after="150"/>
        <w:outlineLvl w:val="1"/>
        <w:rPr>
          <w:rFonts w:ascii="Open Sans" w:eastAsia="Times New Roman" w:hAnsi="Open Sans" w:cs="Open Sans"/>
          <w:b/>
          <w:bCs/>
          <w:color w:val="555555"/>
          <w:sz w:val="36"/>
          <w:szCs w:val="36"/>
        </w:rPr>
      </w:pPr>
    </w:p>
    <w:p w:rsidR="00C56F9A" w:rsidRDefault="00C56F9A" w:rsidP="00C56F9A">
      <w:pPr>
        <w:rPr>
          <w:rFonts w:ascii="Open Sans" w:eastAsia="Times New Roman" w:hAnsi="Open Sans" w:cs="Open Sans"/>
          <w:b/>
          <w:bCs/>
          <w:color w:val="555555"/>
          <w:sz w:val="25"/>
          <w:szCs w:val="25"/>
          <w:shd w:val="clear" w:color="auto" w:fill="F3F3F3"/>
        </w:rPr>
      </w:pPr>
    </w:p>
    <w:p w:rsidR="00C56F9A" w:rsidRDefault="00C56F9A" w:rsidP="00C56F9A">
      <w:pPr>
        <w:rPr>
          <w:rFonts w:ascii="Open Sans" w:eastAsia="Times New Roman" w:hAnsi="Open Sans" w:cs="Open Sans"/>
          <w:b/>
          <w:bCs/>
          <w:color w:val="555555"/>
          <w:sz w:val="25"/>
          <w:szCs w:val="25"/>
          <w:shd w:val="clear" w:color="auto" w:fill="F3F3F3"/>
        </w:rPr>
      </w:pPr>
      <w:r w:rsidRPr="00C56F9A">
        <w:rPr>
          <w:rFonts w:ascii="Open Sans" w:eastAsia="Times New Roman" w:hAnsi="Open Sans" w:cs="Open Sans"/>
          <w:b/>
          <w:bCs/>
          <w:color w:val="555555"/>
          <w:sz w:val="25"/>
          <w:szCs w:val="25"/>
          <w:shd w:val="clear" w:color="auto" w:fill="F3F3F3"/>
        </w:rPr>
        <w:t>M1L3S2 - Financial ratios</w:t>
      </w:r>
    </w:p>
    <w:p w:rsidR="00C56F9A" w:rsidRDefault="00C56F9A" w:rsidP="00C56F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2975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9A" w:rsidRDefault="00C56F9A" w:rsidP="00C56F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00409" cy="4151302"/>
            <wp:effectExtent l="0" t="0" r="190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913" cy="417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9A" w:rsidRDefault="00C56F9A" w:rsidP="00C56F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943600" cy="21158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9A" w:rsidRDefault="00C56F9A" w:rsidP="00C56F9A">
      <w:pPr>
        <w:rPr>
          <w:rFonts w:ascii="Times New Roman" w:eastAsia="Times New Roman" w:hAnsi="Times New Roman" w:cs="Times New Roman"/>
        </w:rPr>
      </w:pPr>
    </w:p>
    <w:p w:rsidR="00C56F9A" w:rsidRPr="00C56F9A" w:rsidRDefault="00C56F9A" w:rsidP="00C56F9A">
      <w:pPr>
        <w:rPr>
          <w:rFonts w:ascii="Times New Roman" w:eastAsia="Times New Roman" w:hAnsi="Times New Roman" w:cs="Times New Roman"/>
        </w:rPr>
      </w:pPr>
    </w:p>
    <w:p w:rsidR="00C56F9A" w:rsidRDefault="00C56F9A" w:rsidP="00C56F9A">
      <w:pPr>
        <w:rPr>
          <w:rFonts w:ascii="Open Sans" w:eastAsia="Times New Roman" w:hAnsi="Open Sans" w:cs="Open Sans"/>
          <w:b/>
          <w:bCs/>
          <w:color w:val="555555"/>
          <w:sz w:val="25"/>
          <w:szCs w:val="25"/>
          <w:shd w:val="clear" w:color="auto" w:fill="F3F3F3"/>
        </w:rPr>
      </w:pPr>
    </w:p>
    <w:p w:rsidR="00C56F9A" w:rsidRPr="00C56F9A" w:rsidRDefault="00C56F9A" w:rsidP="00C56F9A">
      <w:pPr>
        <w:rPr>
          <w:rFonts w:ascii="Times New Roman" w:eastAsia="Times New Roman" w:hAnsi="Times New Roman" w:cs="Times New Roman"/>
        </w:rPr>
      </w:pPr>
      <w:r w:rsidRPr="00C56F9A">
        <w:rPr>
          <w:rFonts w:ascii="Open Sans" w:eastAsia="Times New Roman" w:hAnsi="Open Sans" w:cs="Open Sans"/>
          <w:b/>
          <w:bCs/>
          <w:color w:val="555555"/>
          <w:sz w:val="25"/>
          <w:szCs w:val="25"/>
          <w:shd w:val="clear" w:color="auto" w:fill="F3F3F3"/>
        </w:rPr>
        <w:t>M1L3S3 - DuPont Identity</w:t>
      </w:r>
    </w:p>
    <w:p w:rsidR="00EE63A0" w:rsidRDefault="00C56F9A" w:rsidP="0020795A">
      <w:pPr>
        <w:spacing w:line="420" w:lineRule="atLeast"/>
        <w:rPr>
          <w:rFonts w:ascii="Arial" w:eastAsia="Times New Roman" w:hAnsi="Arial" w:cs="Arial"/>
          <w:b/>
          <w:bCs/>
          <w:color w:val="FF0000"/>
          <w:sz w:val="36"/>
          <w:szCs w:val="36"/>
          <w:lang w:val="vi-VN"/>
        </w:rPr>
      </w:pPr>
      <w:r>
        <w:rPr>
          <w:rFonts w:ascii="Arial" w:eastAsia="Times New Roman" w:hAnsi="Arial" w:cs="Arial"/>
          <w:b/>
          <w:bCs/>
          <w:noProof/>
          <w:color w:val="FF0000"/>
          <w:sz w:val="36"/>
          <w:szCs w:val="36"/>
          <w:lang w:val="vi-VN"/>
        </w:rPr>
        <w:drawing>
          <wp:inline distT="0" distB="0" distL="0" distR="0">
            <wp:extent cx="5943600" cy="35153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9A" w:rsidRDefault="00C56F9A" w:rsidP="0020795A">
      <w:pPr>
        <w:spacing w:line="420" w:lineRule="atLeast"/>
        <w:rPr>
          <w:rFonts w:ascii="Arial" w:eastAsia="Times New Roman" w:hAnsi="Arial" w:cs="Arial"/>
          <w:b/>
          <w:bCs/>
          <w:color w:val="FF0000"/>
          <w:sz w:val="36"/>
          <w:szCs w:val="36"/>
          <w:lang w:val="vi-VN"/>
        </w:rPr>
      </w:pPr>
    </w:p>
    <w:p w:rsidR="00C56F9A" w:rsidRDefault="00C56F9A" w:rsidP="0020795A">
      <w:pPr>
        <w:spacing w:line="420" w:lineRule="atLeast"/>
        <w:rPr>
          <w:rFonts w:ascii="Arial" w:eastAsia="Times New Roman" w:hAnsi="Arial" w:cs="Arial"/>
          <w:b/>
          <w:bCs/>
          <w:color w:val="FF0000"/>
          <w:sz w:val="36"/>
          <w:szCs w:val="36"/>
          <w:lang w:val="vi-VN"/>
        </w:rPr>
      </w:pPr>
    </w:p>
    <w:p w:rsidR="00610AD7" w:rsidRDefault="00610AD7" w:rsidP="0020795A">
      <w:pPr>
        <w:spacing w:line="420" w:lineRule="atLeast"/>
        <w:rPr>
          <w:rFonts w:ascii="Arial" w:eastAsia="Times New Roman" w:hAnsi="Arial" w:cs="Arial"/>
          <w:b/>
          <w:bCs/>
          <w:color w:val="FF0000"/>
          <w:sz w:val="36"/>
          <w:szCs w:val="36"/>
          <w:lang w:val="vi-VN"/>
        </w:rPr>
      </w:pPr>
    </w:p>
    <w:p w:rsidR="00610AD7" w:rsidRDefault="00610AD7" w:rsidP="0020795A">
      <w:pPr>
        <w:spacing w:line="420" w:lineRule="atLeast"/>
        <w:rPr>
          <w:rFonts w:ascii="Arial" w:eastAsia="Times New Roman" w:hAnsi="Arial" w:cs="Arial"/>
          <w:b/>
          <w:bCs/>
          <w:color w:val="FF0000"/>
          <w:sz w:val="36"/>
          <w:szCs w:val="36"/>
          <w:lang w:val="vi-VN"/>
        </w:rPr>
      </w:pPr>
    </w:p>
    <w:p w:rsidR="00610AD7" w:rsidRDefault="00610AD7" w:rsidP="0020795A">
      <w:pPr>
        <w:spacing w:line="420" w:lineRule="atLeast"/>
        <w:rPr>
          <w:rFonts w:ascii="Arial" w:eastAsia="Times New Roman" w:hAnsi="Arial" w:cs="Arial"/>
          <w:b/>
          <w:bCs/>
          <w:color w:val="FF0000"/>
          <w:sz w:val="36"/>
          <w:szCs w:val="36"/>
          <w:lang w:val="vi-VN"/>
        </w:rPr>
      </w:pPr>
    </w:p>
    <w:p w:rsidR="00610AD7" w:rsidRPr="00610AD7" w:rsidRDefault="00610AD7" w:rsidP="00610AD7">
      <w:pPr>
        <w:rPr>
          <w:rFonts w:ascii="Times New Roman" w:eastAsia="Times New Roman" w:hAnsi="Times New Roman" w:cs="Times New Roman"/>
        </w:rPr>
      </w:pPr>
      <w:r w:rsidRPr="00610AD7">
        <w:rPr>
          <w:rFonts w:ascii="Open Sans" w:eastAsia="Times New Roman" w:hAnsi="Open Sans" w:cs="Open Sans"/>
          <w:b/>
          <w:bCs/>
          <w:color w:val="555555"/>
          <w:sz w:val="25"/>
          <w:szCs w:val="25"/>
          <w:shd w:val="clear" w:color="auto" w:fill="F3F3F3"/>
        </w:rPr>
        <w:t>M1L3S4 - Financial Planning</w:t>
      </w:r>
    </w:p>
    <w:p w:rsidR="00610AD7" w:rsidRDefault="003E2A47" w:rsidP="0020795A">
      <w:pPr>
        <w:spacing w:line="420" w:lineRule="atLeast"/>
        <w:rPr>
          <w:rFonts w:ascii="Arial" w:eastAsia="Times New Roman" w:hAnsi="Arial" w:cs="Arial"/>
          <w:b/>
          <w:bCs/>
          <w:color w:val="FF0000"/>
          <w:sz w:val="36"/>
          <w:szCs w:val="36"/>
          <w:lang w:val="vi-VN"/>
        </w:rPr>
      </w:pPr>
      <w:r>
        <w:rPr>
          <w:rFonts w:ascii="Arial" w:eastAsia="Times New Roman" w:hAnsi="Arial" w:cs="Arial"/>
          <w:b/>
          <w:bCs/>
          <w:noProof/>
          <w:color w:val="FF0000"/>
          <w:sz w:val="36"/>
          <w:szCs w:val="36"/>
          <w:lang w:val="vi-VN"/>
        </w:rPr>
        <w:lastRenderedPageBreak/>
        <w:drawing>
          <wp:inline distT="0" distB="0" distL="0" distR="0">
            <wp:extent cx="5943600" cy="38169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47" w:rsidRDefault="003E2A47" w:rsidP="0020795A">
      <w:pPr>
        <w:spacing w:line="420" w:lineRule="atLeast"/>
        <w:rPr>
          <w:rFonts w:ascii="Arial" w:eastAsia="Times New Roman" w:hAnsi="Arial" w:cs="Arial"/>
          <w:b/>
          <w:bCs/>
          <w:color w:val="FF0000"/>
          <w:sz w:val="36"/>
          <w:szCs w:val="36"/>
          <w:lang w:val="vi-VN"/>
        </w:rPr>
      </w:pPr>
      <w:r>
        <w:rPr>
          <w:rFonts w:ascii="Arial" w:eastAsia="Times New Roman" w:hAnsi="Arial" w:cs="Arial"/>
          <w:b/>
          <w:bCs/>
          <w:noProof/>
          <w:color w:val="FF0000"/>
          <w:sz w:val="36"/>
          <w:szCs w:val="36"/>
          <w:lang w:val="vi-VN"/>
        </w:rPr>
        <w:drawing>
          <wp:inline distT="0" distB="0" distL="0" distR="0">
            <wp:extent cx="5077838" cy="3801326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107" cy="380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9A" w:rsidRDefault="00C56F9A" w:rsidP="0020795A">
      <w:pPr>
        <w:spacing w:line="420" w:lineRule="atLeast"/>
        <w:rPr>
          <w:rFonts w:ascii="Arial" w:eastAsia="Times New Roman" w:hAnsi="Arial" w:cs="Arial"/>
          <w:b/>
          <w:bCs/>
          <w:color w:val="FF0000"/>
          <w:sz w:val="36"/>
          <w:szCs w:val="36"/>
          <w:lang w:val="vi-VN"/>
        </w:rPr>
      </w:pPr>
    </w:p>
    <w:p w:rsidR="003E2A47" w:rsidRPr="0020795A" w:rsidRDefault="003E2A47" w:rsidP="0020795A">
      <w:pPr>
        <w:spacing w:line="420" w:lineRule="atLeast"/>
        <w:rPr>
          <w:rFonts w:ascii="Arial" w:eastAsia="Times New Roman" w:hAnsi="Arial" w:cs="Arial"/>
          <w:b/>
          <w:bCs/>
          <w:color w:val="FF0000"/>
          <w:sz w:val="36"/>
          <w:szCs w:val="36"/>
          <w:lang w:val="vi-VN"/>
        </w:rPr>
      </w:pPr>
      <w:r>
        <w:rPr>
          <w:rFonts w:ascii="Arial" w:eastAsia="Times New Roman" w:hAnsi="Arial" w:cs="Arial"/>
          <w:b/>
          <w:bCs/>
          <w:noProof/>
          <w:color w:val="FF0000"/>
          <w:sz w:val="36"/>
          <w:szCs w:val="36"/>
          <w:lang w:val="vi-VN"/>
        </w:rPr>
        <w:lastRenderedPageBreak/>
        <w:drawing>
          <wp:inline distT="0" distB="0" distL="0" distR="0">
            <wp:extent cx="5943600" cy="22707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95A" w:rsidRPr="0020795A" w:rsidRDefault="0020795A" w:rsidP="0020795A">
      <w:pPr>
        <w:rPr>
          <w:rFonts w:ascii="Open Sans" w:eastAsia="Times New Roman" w:hAnsi="Open Sans" w:cs="Open Sans"/>
          <w:b/>
          <w:bCs/>
          <w:color w:val="555555"/>
          <w:sz w:val="25"/>
          <w:szCs w:val="25"/>
          <w:shd w:val="clear" w:color="auto" w:fill="F3F3F3"/>
          <w:lang w:val="vi-VN"/>
        </w:rPr>
      </w:pPr>
    </w:p>
    <w:p w:rsidR="0020795A" w:rsidRPr="0020795A" w:rsidRDefault="0020795A" w:rsidP="0020795A">
      <w:pPr>
        <w:rPr>
          <w:rFonts w:ascii="Times New Roman" w:eastAsia="Times New Roman" w:hAnsi="Times New Roman" w:cs="Times New Roman"/>
          <w:lang w:val="vi-VN"/>
        </w:rPr>
      </w:pPr>
    </w:p>
    <w:p w:rsidR="0020795A" w:rsidRDefault="0020795A" w:rsidP="0020795A">
      <w:pPr>
        <w:spacing w:line="420" w:lineRule="atLeast"/>
        <w:rPr>
          <w:rFonts w:ascii="Arial" w:eastAsia="Times New Roman" w:hAnsi="Arial" w:cs="Arial"/>
          <w:color w:val="000000"/>
          <w:sz w:val="36"/>
          <w:szCs w:val="36"/>
          <w:lang w:val="vi-VN"/>
        </w:rPr>
      </w:pPr>
    </w:p>
    <w:p w:rsidR="0020795A" w:rsidRDefault="0020795A" w:rsidP="0020795A">
      <w:pPr>
        <w:spacing w:line="420" w:lineRule="atLeast"/>
        <w:rPr>
          <w:rFonts w:ascii="Arial" w:eastAsia="Times New Roman" w:hAnsi="Arial" w:cs="Arial"/>
          <w:color w:val="000000"/>
          <w:sz w:val="36"/>
          <w:szCs w:val="36"/>
          <w:lang w:val="vi-VN"/>
        </w:rPr>
      </w:pPr>
    </w:p>
    <w:p w:rsidR="0020795A" w:rsidRPr="00020FDB" w:rsidRDefault="0020795A" w:rsidP="0020795A">
      <w:pPr>
        <w:spacing w:line="420" w:lineRule="atLeast"/>
        <w:rPr>
          <w:rFonts w:ascii="Arial" w:eastAsia="Times New Roman" w:hAnsi="Arial" w:cs="Arial"/>
          <w:color w:val="000000"/>
          <w:sz w:val="36"/>
          <w:szCs w:val="36"/>
          <w:lang w:val="vi-VN"/>
        </w:rPr>
      </w:pPr>
    </w:p>
    <w:p w:rsidR="00B02F7E" w:rsidRDefault="00B02F7E" w:rsidP="00175441"/>
    <w:sectPr w:rsidR="00B02F7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431"/>
    <w:rsid w:val="00020FDB"/>
    <w:rsid w:val="00060352"/>
    <w:rsid w:val="00175441"/>
    <w:rsid w:val="0020795A"/>
    <w:rsid w:val="002264FC"/>
    <w:rsid w:val="003E2A47"/>
    <w:rsid w:val="00610AD7"/>
    <w:rsid w:val="00637B1E"/>
    <w:rsid w:val="007350C1"/>
    <w:rsid w:val="008F5279"/>
    <w:rsid w:val="00B02F7E"/>
    <w:rsid w:val="00B23431"/>
    <w:rsid w:val="00C56F9A"/>
    <w:rsid w:val="00DD5716"/>
    <w:rsid w:val="00DE34ED"/>
    <w:rsid w:val="00E07BD7"/>
    <w:rsid w:val="00EE63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72DECAF"/>
  <w15:chartTrackingRefBased/>
  <w15:docId w15:val="{20B7C0CF-BE0F-F549-B6E9-B1646E6DA6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DE34ED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350C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DE34ED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931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863146">
          <w:marLeft w:val="240"/>
          <w:marRight w:val="24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856812">
          <w:marLeft w:val="240"/>
          <w:marRight w:val="24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0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078783">
          <w:marLeft w:val="240"/>
          <w:marRight w:val="12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34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431747">
          <w:marLeft w:val="240"/>
          <w:marRight w:val="24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961461">
          <w:marLeft w:val="240"/>
          <w:marRight w:val="24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374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948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486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9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18274">
          <w:marLeft w:val="240"/>
          <w:marRight w:val="24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06792">
          <w:marLeft w:val="240"/>
          <w:marRight w:val="24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6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645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196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402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7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7</Pages>
  <Words>48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2023-05-05T08:21:00Z</dcterms:created>
  <dcterms:modified xsi:type="dcterms:W3CDTF">2023-05-05T21:33:00Z</dcterms:modified>
</cp:coreProperties>
</file>